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FCD6" w14:textId="36BEDE3D" w:rsidR="00492744" w:rsidRPr="00C34569" w:rsidRDefault="005E5DAE">
      <w:pPr>
        <w:rPr>
          <w:sz w:val="24"/>
          <w:szCs w:val="24"/>
          <w:u w:val="single"/>
        </w:rPr>
      </w:pPr>
      <w:r w:rsidRPr="00C34569">
        <w:rPr>
          <w:sz w:val="24"/>
          <w:szCs w:val="24"/>
          <w:u w:val="single"/>
        </w:rPr>
        <w:t xml:space="preserve">Minutes of </w:t>
      </w:r>
      <w:r w:rsidR="00571B90">
        <w:rPr>
          <w:sz w:val="24"/>
          <w:szCs w:val="24"/>
          <w:u w:val="single"/>
        </w:rPr>
        <w:t>Senior</w:t>
      </w:r>
      <w:r w:rsidRPr="00C34569">
        <w:rPr>
          <w:sz w:val="24"/>
          <w:szCs w:val="24"/>
          <w:u w:val="single"/>
        </w:rPr>
        <w:t xml:space="preserve"> meeting </w:t>
      </w:r>
      <w:r w:rsidR="00571B90">
        <w:rPr>
          <w:sz w:val="24"/>
          <w:szCs w:val="24"/>
          <w:u w:val="single"/>
        </w:rPr>
        <w:t>Wed</w:t>
      </w:r>
      <w:r w:rsidR="00492744" w:rsidRPr="00C34569">
        <w:rPr>
          <w:sz w:val="24"/>
          <w:szCs w:val="24"/>
          <w:u w:val="single"/>
        </w:rPr>
        <w:t xml:space="preserve"> </w:t>
      </w:r>
      <w:r w:rsidR="00116325">
        <w:rPr>
          <w:sz w:val="24"/>
          <w:szCs w:val="24"/>
          <w:u w:val="single"/>
        </w:rPr>
        <w:t>9</w:t>
      </w:r>
      <w:r w:rsidR="001F35DA" w:rsidRPr="001F35DA">
        <w:rPr>
          <w:sz w:val="24"/>
          <w:szCs w:val="24"/>
          <w:u w:val="single"/>
          <w:vertAlign w:val="superscript"/>
        </w:rPr>
        <w:t>th</w:t>
      </w:r>
      <w:r w:rsidR="001F35DA">
        <w:rPr>
          <w:sz w:val="24"/>
          <w:szCs w:val="24"/>
          <w:u w:val="single"/>
        </w:rPr>
        <w:t xml:space="preserve"> </w:t>
      </w:r>
      <w:r w:rsidR="00A47E71">
        <w:rPr>
          <w:sz w:val="24"/>
          <w:szCs w:val="24"/>
          <w:u w:val="single"/>
        </w:rPr>
        <w:t>February 2023</w:t>
      </w:r>
    </w:p>
    <w:p w14:paraId="5EB1503F" w14:textId="082FCB0B" w:rsidR="00492744" w:rsidRDefault="00492744">
      <w:pPr>
        <w:rPr>
          <w:sz w:val="24"/>
          <w:szCs w:val="24"/>
        </w:rPr>
      </w:pPr>
      <w:r w:rsidRPr="00C34569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 –</w:t>
      </w:r>
      <w:r w:rsidR="00116325">
        <w:rPr>
          <w:sz w:val="24"/>
          <w:szCs w:val="24"/>
        </w:rPr>
        <w:t xml:space="preserve"> Craig</w:t>
      </w:r>
      <w:r w:rsidR="007B259B">
        <w:rPr>
          <w:sz w:val="24"/>
          <w:szCs w:val="24"/>
        </w:rPr>
        <w:t xml:space="preserve">, </w:t>
      </w:r>
      <w:r w:rsidR="001F2BAA">
        <w:rPr>
          <w:sz w:val="24"/>
          <w:szCs w:val="24"/>
        </w:rPr>
        <w:t>Prash</w:t>
      </w:r>
      <w:r w:rsidR="007B259B">
        <w:rPr>
          <w:sz w:val="24"/>
          <w:szCs w:val="24"/>
        </w:rPr>
        <w:t xml:space="preserve">, </w:t>
      </w:r>
      <w:r w:rsidR="000E7559">
        <w:rPr>
          <w:sz w:val="24"/>
          <w:szCs w:val="24"/>
        </w:rPr>
        <w:t xml:space="preserve">Peter M, </w:t>
      </w:r>
      <w:r w:rsidR="007B259B">
        <w:rPr>
          <w:sz w:val="24"/>
          <w:szCs w:val="24"/>
        </w:rPr>
        <w:t>Fiona</w:t>
      </w:r>
      <w:r w:rsidR="000E7559">
        <w:rPr>
          <w:sz w:val="24"/>
          <w:szCs w:val="24"/>
        </w:rPr>
        <w:t>, Nicky,</w:t>
      </w:r>
      <w:r w:rsidR="00AB452C">
        <w:rPr>
          <w:sz w:val="24"/>
          <w:szCs w:val="24"/>
        </w:rPr>
        <w:t xml:space="preserve"> Nina</w:t>
      </w:r>
      <w:r w:rsidR="000A784D">
        <w:rPr>
          <w:sz w:val="24"/>
          <w:szCs w:val="24"/>
        </w:rPr>
        <w:t>,</w:t>
      </w:r>
      <w:r w:rsidR="00AB452C">
        <w:rPr>
          <w:sz w:val="24"/>
          <w:szCs w:val="24"/>
        </w:rPr>
        <w:t xml:space="preserve"> Vonny</w:t>
      </w:r>
      <w:r w:rsidR="000A784D">
        <w:rPr>
          <w:sz w:val="24"/>
          <w:szCs w:val="24"/>
        </w:rPr>
        <w:t xml:space="preserve"> </w:t>
      </w:r>
      <w:r w:rsidR="007B259B">
        <w:rPr>
          <w:sz w:val="24"/>
          <w:szCs w:val="24"/>
        </w:rPr>
        <w:t>Vishal</w:t>
      </w:r>
      <w:r w:rsidR="000A784D">
        <w:rPr>
          <w:sz w:val="24"/>
          <w:szCs w:val="24"/>
        </w:rPr>
        <w:t xml:space="preserve">, </w:t>
      </w:r>
      <w:r w:rsidR="001F2BAA">
        <w:rPr>
          <w:sz w:val="24"/>
          <w:szCs w:val="24"/>
        </w:rPr>
        <w:t>Kate, Lou</w:t>
      </w:r>
      <w:r w:rsidR="0081072C">
        <w:rPr>
          <w:sz w:val="24"/>
          <w:szCs w:val="24"/>
        </w:rPr>
        <w:t xml:space="preserve">, </w:t>
      </w:r>
      <w:r w:rsidR="00AB452C">
        <w:rPr>
          <w:sz w:val="24"/>
          <w:szCs w:val="24"/>
        </w:rPr>
        <w:t xml:space="preserve">James H, </w:t>
      </w:r>
      <w:r w:rsidR="0081072C">
        <w:rPr>
          <w:sz w:val="24"/>
          <w:szCs w:val="24"/>
        </w:rPr>
        <w:t xml:space="preserve">Jon S, </w:t>
      </w:r>
      <w:r w:rsidR="007B259B">
        <w:rPr>
          <w:sz w:val="24"/>
          <w:szCs w:val="24"/>
        </w:rPr>
        <w:t xml:space="preserve">Karol W, </w:t>
      </w:r>
      <w:r w:rsidR="000A784D">
        <w:rPr>
          <w:sz w:val="24"/>
          <w:szCs w:val="24"/>
        </w:rPr>
        <w:t xml:space="preserve">and Helen </w:t>
      </w:r>
    </w:p>
    <w:p w14:paraId="52582CEC" w14:textId="085FFFBF" w:rsidR="00D23E30" w:rsidRDefault="00636230">
      <w:pPr>
        <w:rPr>
          <w:sz w:val="24"/>
          <w:szCs w:val="24"/>
        </w:rPr>
      </w:pPr>
      <w:r>
        <w:rPr>
          <w:sz w:val="24"/>
          <w:szCs w:val="24"/>
        </w:rPr>
        <w:t xml:space="preserve">Apologies – Peter E, </w:t>
      </w:r>
      <w:r w:rsidR="00AB452C">
        <w:rPr>
          <w:sz w:val="24"/>
          <w:szCs w:val="24"/>
        </w:rPr>
        <w:t xml:space="preserve">Paula, </w:t>
      </w:r>
      <w:r>
        <w:rPr>
          <w:sz w:val="24"/>
          <w:szCs w:val="24"/>
        </w:rPr>
        <w:t xml:space="preserve">Cath </w:t>
      </w:r>
      <w:proofErr w:type="gramStart"/>
      <w:r>
        <w:rPr>
          <w:sz w:val="24"/>
          <w:szCs w:val="24"/>
        </w:rPr>
        <w:t xml:space="preserve">K, </w:t>
      </w:r>
      <w:r w:rsidR="00DE7EB9">
        <w:rPr>
          <w:sz w:val="24"/>
          <w:szCs w:val="24"/>
        </w:rPr>
        <w:t xml:space="preserve"> Monika</w:t>
      </w:r>
      <w:proofErr w:type="gramEnd"/>
      <w:r w:rsidR="00DE7EB9">
        <w:rPr>
          <w:sz w:val="24"/>
          <w:szCs w:val="24"/>
        </w:rPr>
        <w:t xml:space="preserve">, </w:t>
      </w:r>
      <w:r w:rsidR="00AB452C">
        <w:rPr>
          <w:sz w:val="24"/>
          <w:szCs w:val="24"/>
        </w:rPr>
        <w:t xml:space="preserve">Tori, </w:t>
      </w:r>
      <w:r>
        <w:rPr>
          <w:sz w:val="24"/>
          <w:szCs w:val="24"/>
        </w:rPr>
        <w:t xml:space="preserve">Max H, </w:t>
      </w:r>
      <w:r w:rsidR="00DE7EB9">
        <w:rPr>
          <w:sz w:val="24"/>
          <w:szCs w:val="24"/>
        </w:rPr>
        <w:t xml:space="preserve">Lucy, </w:t>
      </w:r>
    </w:p>
    <w:p w14:paraId="00153A1B" w14:textId="1DF4689C" w:rsidR="00492744" w:rsidRDefault="00492744">
      <w:pPr>
        <w:pBdr>
          <w:bottom w:val="single" w:sz="12" w:space="1" w:color="auto"/>
        </w:pBdr>
        <w:rPr>
          <w:sz w:val="24"/>
          <w:szCs w:val="24"/>
        </w:rPr>
      </w:pPr>
    </w:p>
    <w:p w14:paraId="320F0EC5" w14:textId="61B2694E" w:rsidR="00BA236F" w:rsidRPr="008C0464" w:rsidRDefault="00637F3B">
      <w:pPr>
        <w:rPr>
          <w:b/>
          <w:bCs/>
          <w:sz w:val="24"/>
          <w:szCs w:val="24"/>
          <w:u w:val="single"/>
        </w:rPr>
      </w:pPr>
      <w:r w:rsidRPr="008C0464">
        <w:rPr>
          <w:b/>
          <w:bCs/>
          <w:sz w:val="24"/>
          <w:szCs w:val="24"/>
          <w:u w:val="single"/>
        </w:rPr>
        <w:t>Teams update</w:t>
      </w:r>
    </w:p>
    <w:p w14:paraId="5ADF6559" w14:textId="4FE1247F" w:rsidR="00637F3B" w:rsidRDefault="00637F3B">
      <w:pPr>
        <w:rPr>
          <w:sz w:val="24"/>
          <w:szCs w:val="24"/>
        </w:rPr>
      </w:pPr>
      <w:r w:rsidRPr="008C0464">
        <w:rPr>
          <w:b/>
          <w:bCs/>
          <w:sz w:val="24"/>
          <w:szCs w:val="24"/>
        </w:rPr>
        <w:t>Pharmacy &amp; Dispensary</w:t>
      </w:r>
      <w:r>
        <w:rPr>
          <w:sz w:val="24"/>
          <w:szCs w:val="24"/>
        </w:rPr>
        <w:t xml:space="preserve"> –</w:t>
      </w:r>
      <w:r w:rsidR="008C4A8A">
        <w:rPr>
          <w:sz w:val="24"/>
          <w:szCs w:val="24"/>
        </w:rPr>
        <w:t xml:space="preserve"> Vishal</w:t>
      </w:r>
      <w:r>
        <w:rPr>
          <w:sz w:val="24"/>
          <w:szCs w:val="24"/>
        </w:rPr>
        <w:t xml:space="preserve"> </w:t>
      </w:r>
      <w:r w:rsidR="00DB66B0">
        <w:rPr>
          <w:sz w:val="24"/>
          <w:szCs w:val="24"/>
        </w:rPr>
        <w:t>updated.</w:t>
      </w:r>
    </w:p>
    <w:p w14:paraId="582BB55D" w14:textId="75B3F189" w:rsidR="00F25619" w:rsidRDefault="00896587">
      <w:pPr>
        <w:rPr>
          <w:sz w:val="24"/>
          <w:szCs w:val="24"/>
        </w:rPr>
      </w:pPr>
      <w:r>
        <w:rPr>
          <w:sz w:val="24"/>
          <w:szCs w:val="24"/>
        </w:rPr>
        <w:t>Vishal reminded every</w:t>
      </w:r>
      <w:r w:rsidR="00D73328">
        <w:rPr>
          <w:sz w:val="24"/>
          <w:szCs w:val="24"/>
        </w:rPr>
        <w:t>one that</w:t>
      </w:r>
      <w:r w:rsidR="00F25619">
        <w:rPr>
          <w:sz w:val="24"/>
          <w:szCs w:val="24"/>
        </w:rPr>
        <w:t xml:space="preserve"> the Dispensary </w:t>
      </w:r>
      <w:r w:rsidR="00D73328">
        <w:rPr>
          <w:sz w:val="24"/>
          <w:szCs w:val="24"/>
        </w:rPr>
        <w:t>is</w:t>
      </w:r>
      <w:r w:rsidR="00F25619">
        <w:rPr>
          <w:sz w:val="24"/>
          <w:szCs w:val="24"/>
        </w:rPr>
        <w:t xml:space="preserve"> closing from 1.00 – 2.30pm daily, to allow for catch up, from 1</w:t>
      </w:r>
      <w:r w:rsidR="00F25619" w:rsidRPr="00F25619">
        <w:rPr>
          <w:sz w:val="24"/>
          <w:szCs w:val="24"/>
          <w:vertAlign w:val="superscript"/>
        </w:rPr>
        <w:t>st</w:t>
      </w:r>
      <w:r w:rsidR="00F25619">
        <w:rPr>
          <w:sz w:val="24"/>
          <w:szCs w:val="24"/>
        </w:rPr>
        <w:t xml:space="preserve"> June. Any clinician who needs an urgent </w:t>
      </w:r>
      <w:proofErr w:type="spellStart"/>
      <w:r w:rsidR="00F25619">
        <w:rPr>
          <w:sz w:val="24"/>
          <w:szCs w:val="24"/>
        </w:rPr>
        <w:t>rx</w:t>
      </w:r>
      <w:proofErr w:type="spellEnd"/>
      <w:r w:rsidR="00F25619">
        <w:rPr>
          <w:sz w:val="24"/>
          <w:szCs w:val="24"/>
        </w:rPr>
        <w:t xml:space="preserve"> after 1, just alert dispensary. </w:t>
      </w:r>
    </w:p>
    <w:p w14:paraId="58F2C551" w14:textId="790460AB" w:rsidR="00A01C65" w:rsidRDefault="00A01C65">
      <w:pPr>
        <w:rPr>
          <w:sz w:val="24"/>
          <w:szCs w:val="24"/>
        </w:rPr>
      </w:pPr>
      <w:r>
        <w:rPr>
          <w:sz w:val="24"/>
          <w:szCs w:val="24"/>
        </w:rPr>
        <w:t>The formulary hasn’t been issue</w:t>
      </w:r>
      <w:r w:rsidR="002E62BC">
        <w:rPr>
          <w:sz w:val="24"/>
          <w:szCs w:val="24"/>
        </w:rPr>
        <w:t>d</w:t>
      </w:r>
      <w:r>
        <w:rPr>
          <w:sz w:val="24"/>
          <w:szCs w:val="24"/>
        </w:rPr>
        <w:t xml:space="preserve"> yet, next week hopefully when Anisha is back fro</w:t>
      </w:r>
      <w:r w:rsidR="00EC6818">
        <w:rPr>
          <w:sz w:val="24"/>
          <w:szCs w:val="24"/>
        </w:rPr>
        <w:t>m</w:t>
      </w:r>
      <w:r>
        <w:rPr>
          <w:sz w:val="24"/>
          <w:szCs w:val="24"/>
        </w:rPr>
        <w:t xml:space="preserve"> leave.</w:t>
      </w:r>
    </w:p>
    <w:p w14:paraId="18BE6CA8" w14:textId="655747CB" w:rsidR="00147A18" w:rsidRDefault="00147A18">
      <w:pPr>
        <w:rPr>
          <w:sz w:val="24"/>
          <w:szCs w:val="24"/>
        </w:rPr>
      </w:pPr>
      <w:r w:rsidRPr="008C0464">
        <w:rPr>
          <w:b/>
          <w:bCs/>
          <w:sz w:val="24"/>
          <w:szCs w:val="24"/>
        </w:rPr>
        <w:t>ANPs</w:t>
      </w:r>
      <w:r>
        <w:rPr>
          <w:sz w:val="24"/>
          <w:szCs w:val="24"/>
        </w:rPr>
        <w:t xml:space="preserve"> – </w:t>
      </w:r>
      <w:r w:rsidR="00EC6818">
        <w:rPr>
          <w:sz w:val="24"/>
          <w:szCs w:val="24"/>
        </w:rPr>
        <w:t xml:space="preserve">Nicky said she found the recently emailed document about which Partner is responsible for </w:t>
      </w:r>
      <w:r w:rsidR="00542243">
        <w:rPr>
          <w:sz w:val="24"/>
          <w:szCs w:val="24"/>
        </w:rPr>
        <w:t xml:space="preserve">which clinical and staff areas </w:t>
      </w:r>
      <w:r w:rsidR="00604A25">
        <w:rPr>
          <w:sz w:val="24"/>
          <w:szCs w:val="24"/>
        </w:rPr>
        <w:t>helpful</w:t>
      </w:r>
      <w:r w:rsidR="00542243">
        <w:rPr>
          <w:sz w:val="24"/>
          <w:szCs w:val="24"/>
        </w:rPr>
        <w:t>. Everyone acknowledged receipt.</w:t>
      </w:r>
    </w:p>
    <w:p w14:paraId="11A8074B" w14:textId="34BA296E" w:rsidR="00C97D82" w:rsidRDefault="00E832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C97D82" w:rsidRPr="008C0464">
        <w:rPr>
          <w:b/>
          <w:bCs/>
          <w:sz w:val="24"/>
          <w:szCs w:val="24"/>
        </w:rPr>
        <w:t>ursing Team</w:t>
      </w:r>
      <w:r w:rsidR="00C97D82">
        <w:rPr>
          <w:sz w:val="24"/>
          <w:szCs w:val="24"/>
        </w:rPr>
        <w:t xml:space="preserve"> –</w:t>
      </w:r>
      <w:r w:rsidR="00734E4E">
        <w:rPr>
          <w:sz w:val="24"/>
          <w:szCs w:val="24"/>
        </w:rPr>
        <w:t xml:space="preserve"> There was updating about the repeat blood issues and asking patients to try and tie in any urgent blood tests with any appointments already booked. </w:t>
      </w:r>
      <w:r w:rsidR="000B1A91">
        <w:rPr>
          <w:sz w:val="24"/>
          <w:szCs w:val="24"/>
        </w:rPr>
        <w:t xml:space="preserve">If </w:t>
      </w:r>
      <w:r w:rsidR="00604A25">
        <w:rPr>
          <w:sz w:val="24"/>
          <w:szCs w:val="24"/>
        </w:rPr>
        <w:t>clinicians</w:t>
      </w:r>
      <w:r w:rsidR="000B1A91">
        <w:rPr>
          <w:sz w:val="24"/>
          <w:szCs w:val="24"/>
        </w:rPr>
        <w:t xml:space="preserve"> could remind pat</w:t>
      </w:r>
      <w:r w:rsidR="00086713">
        <w:rPr>
          <w:sz w:val="24"/>
          <w:szCs w:val="24"/>
        </w:rPr>
        <w:t>i</w:t>
      </w:r>
      <w:r w:rsidR="000B1A91">
        <w:rPr>
          <w:sz w:val="24"/>
          <w:szCs w:val="24"/>
        </w:rPr>
        <w:t xml:space="preserve">ents of this that would be great. </w:t>
      </w:r>
    </w:p>
    <w:p w14:paraId="6DB9E2D5" w14:textId="788DCAF2" w:rsidR="00E650F4" w:rsidRDefault="00E650F4">
      <w:pPr>
        <w:rPr>
          <w:sz w:val="24"/>
          <w:szCs w:val="24"/>
        </w:rPr>
      </w:pPr>
      <w:r w:rsidRPr="008C0464">
        <w:rPr>
          <w:b/>
          <w:bCs/>
          <w:sz w:val="24"/>
          <w:szCs w:val="24"/>
        </w:rPr>
        <w:t>Reception</w:t>
      </w:r>
      <w:r>
        <w:rPr>
          <w:sz w:val="24"/>
          <w:szCs w:val="24"/>
        </w:rPr>
        <w:t xml:space="preserve"> – Lou advised that </w:t>
      </w:r>
      <w:r w:rsidR="00BE5E7E">
        <w:rPr>
          <w:sz w:val="24"/>
          <w:szCs w:val="24"/>
        </w:rPr>
        <w:t xml:space="preserve">there are some issues recently when several people print to the photocopier at the same time and work becomes muddled. Vonny advised it is </w:t>
      </w:r>
      <w:r w:rsidR="00604A25">
        <w:rPr>
          <w:sz w:val="24"/>
          <w:szCs w:val="24"/>
        </w:rPr>
        <w:t>everyone’s</w:t>
      </w:r>
      <w:r w:rsidR="00BE5E7E">
        <w:rPr>
          <w:sz w:val="24"/>
          <w:szCs w:val="24"/>
        </w:rPr>
        <w:t xml:space="preserve"> responsibility to claim the work they have printed to a networked printer.</w:t>
      </w:r>
    </w:p>
    <w:p w14:paraId="585F761C" w14:textId="0F0DF016" w:rsidR="00BB7EFB" w:rsidRDefault="00BB7EFB">
      <w:pPr>
        <w:rPr>
          <w:sz w:val="24"/>
          <w:szCs w:val="24"/>
        </w:rPr>
      </w:pPr>
      <w:r>
        <w:rPr>
          <w:sz w:val="24"/>
          <w:szCs w:val="24"/>
        </w:rPr>
        <w:t xml:space="preserve">We gave everyone an </w:t>
      </w:r>
      <w:r w:rsidR="004A2AD3">
        <w:rPr>
          <w:sz w:val="24"/>
          <w:szCs w:val="24"/>
        </w:rPr>
        <w:t xml:space="preserve">update on the proposal for having a GP in Reception. </w:t>
      </w:r>
    </w:p>
    <w:p w14:paraId="7C7A260B" w14:textId="3EF4EFE9" w:rsidR="008C0464" w:rsidRDefault="008C0464">
      <w:pPr>
        <w:rPr>
          <w:sz w:val="24"/>
          <w:szCs w:val="24"/>
        </w:rPr>
      </w:pPr>
      <w:r w:rsidRPr="008C0464">
        <w:rPr>
          <w:b/>
          <w:bCs/>
          <w:sz w:val="24"/>
          <w:szCs w:val="24"/>
        </w:rPr>
        <w:t>Kate</w:t>
      </w:r>
      <w:r>
        <w:rPr>
          <w:sz w:val="24"/>
          <w:szCs w:val="24"/>
        </w:rPr>
        <w:t xml:space="preserve"> advised the Donna was still being trained on the rotas. </w:t>
      </w:r>
    </w:p>
    <w:p w14:paraId="234944C5" w14:textId="2EDE39DC" w:rsidR="008C0464" w:rsidRDefault="008C0464">
      <w:pPr>
        <w:rPr>
          <w:sz w:val="24"/>
          <w:szCs w:val="24"/>
        </w:rPr>
      </w:pPr>
      <w:r w:rsidRPr="008C0464">
        <w:rPr>
          <w:b/>
          <w:bCs/>
          <w:sz w:val="24"/>
          <w:szCs w:val="24"/>
          <w:u w:val="single"/>
        </w:rPr>
        <w:t>Significant events</w:t>
      </w:r>
      <w:r>
        <w:rPr>
          <w:sz w:val="24"/>
          <w:szCs w:val="24"/>
        </w:rPr>
        <w:t xml:space="preserve"> </w:t>
      </w:r>
      <w:r w:rsidR="00B35FCE">
        <w:rPr>
          <w:sz w:val="24"/>
          <w:szCs w:val="24"/>
        </w:rPr>
        <w:t xml:space="preserve">only ones for review were for clinicians not present. </w:t>
      </w:r>
    </w:p>
    <w:p w14:paraId="2C2F42A3" w14:textId="4C54B91E" w:rsidR="008C0464" w:rsidRPr="009E6827" w:rsidRDefault="00B35FC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Update on audits</w:t>
      </w:r>
    </w:p>
    <w:p w14:paraId="7B37F267" w14:textId="3550273B" w:rsidR="004F20AF" w:rsidRDefault="001E0889">
      <w:pPr>
        <w:rPr>
          <w:sz w:val="24"/>
          <w:szCs w:val="24"/>
        </w:rPr>
      </w:pPr>
      <w:r>
        <w:rPr>
          <w:sz w:val="24"/>
          <w:szCs w:val="24"/>
        </w:rPr>
        <w:t xml:space="preserve">The practice audit table was reviewed and is sadly out of date. We do need to start redoing audit cycles from a safety perspective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as this is something CQC picked up that we were not </w:t>
      </w:r>
      <w:r w:rsidR="00604A25">
        <w:rPr>
          <w:sz w:val="24"/>
          <w:szCs w:val="24"/>
        </w:rPr>
        <w:t>doing</w:t>
      </w:r>
      <w:r>
        <w:rPr>
          <w:sz w:val="24"/>
          <w:szCs w:val="24"/>
        </w:rPr>
        <w:t xml:space="preserve"> well last time they came. It was felt that people are doing audit work it is just not being written up formally. We had the following suggestions.</w:t>
      </w:r>
    </w:p>
    <w:p w14:paraId="45EF5235" w14:textId="6A75B5AC" w:rsidR="001E0889" w:rsidRDefault="0099091F">
      <w:pPr>
        <w:rPr>
          <w:sz w:val="24"/>
          <w:szCs w:val="24"/>
        </w:rPr>
      </w:pPr>
      <w:r>
        <w:rPr>
          <w:sz w:val="24"/>
          <w:szCs w:val="24"/>
        </w:rPr>
        <w:t>James H will do a red whale audit on gout.</w:t>
      </w:r>
    </w:p>
    <w:p w14:paraId="3F43386A" w14:textId="13506B90" w:rsidR="0099091F" w:rsidRDefault="0099091F">
      <w:pPr>
        <w:rPr>
          <w:sz w:val="24"/>
          <w:szCs w:val="24"/>
        </w:rPr>
      </w:pPr>
      <w:r>
        <w:rPr>
          <w:sz w:val="24"/>
          <w:szCs w:val="24"/>
        </w:rPr>
        <w:t xml:space="preserve">Karol W – will do an audit on shared </w:t>
      </w:r>
      <w:r w:rsidR="00604A25">
        <w:rPr>
          <w:sz w:val="24"/>
          <w:szCs w:val="24"/>
        </w:rPr>
        <w:t>care.</w:t>
      </w:r>
    </w:p>
    <w:p w14:paraId="338B65F6" w14:textId="5B09931C" w:rsidR="0099091F" w:rsidRDefault="005F6259">
      <w:pPr>
        <w:rPr>
          <w:sz w:val="24"/>
          <w:szCs w:val="24"/>
        </w:rPr>
      </w:pPr>
      <w:r>
        <w:rPr>
          <w:sz w:val="24"/>
          <w:szCs w:val="24"/>
        </w:rPr>
        <w:t xml:space="preserve">Paula and </w:t>
      </w:r>
      <w:r w:rsidR="00604A25">
        <w:rPr>
          <w:sz w:val="24"/>
          <w:szCs w:val="24"/>
        </w:rPr>
        <w:t>Vonny</w:t>
      </w:r>
      <w:r>
        <w:rPr>
          <w:sz w:val="24"/>
          <w:szCs w:val="24"/>
        </w:rPr>
        <w:t xml:space="preserve"> are working on EZ docs this could be written up.</w:t>
      </w:r>
    </w:p>
    <w:p w14:paraId="2984A6DB" w14:textId="79CCE999" w:rsidR="005F6259" w:rsidRDefault="00D658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604A25">
        <w:rPr>
          <w:sz w:val="24"/>
          <w:szCs w:val="24"/>
        </w:rPr>
        <w:t>After</w:t>
      </w:r>
      <w:r>
        <w:rPr>
          <w:sz w:val="24"/>
          <w:szCs w:val="24"/>
        </w:rPr>
        <w:t xml:space="preserve"> thought) Nina we could include Carol </w:t>
      </w:r>
      <w:r w:rsidR="00604A25">
        <w:rPr>
          <w:sz w:val="24"/>
          <w:szCs w:val="24"/>
        </w:rPr>
        <w:t>Clive’s</w:t>
      </w:r>
      <w:r>
        <w:rPr>
          <w:sz w:val="24"/>
          <w:szCs w:val="24"/>
        </w:rPr>
        <w:t xml:space="preserve"> Infection Control audits</w:t>
      </w:r>
      <w:r w:rsidR="0015517C">
        <w:rPr>
          <w:sz w:val="24"/>
          <w:szCs w:val="24"/>
        </w:rPr>
        <w:t>?</w:t>
      </w:r>
    </w:p>
    <w:p w14:paraId="472B254E" w14:textId="5FF7BFC0" w:rsidR="00402E49" w:rsidRDefault="00402E49">
      <w:pPr>
        <w:rPr>
          <w:sz w:val="24"/>
          <w:szCs w:val="24"/>
        </w:rPr>
      </w:pPr>
      <w:r>
        <w:rPr>
          <w:sz w:val="24"/>
          <w:szCs w:val="24"/>
        </w:rPr>
        <w:t>To be reviewed at the next meeting.</w:t>
      </w:r>
    </w:p>
    <w:sectPr w:rsidR="00402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189D"/>
    <w:rsid w:val="000039A1"/>
    <w:rsid w:val="00004073"/>
    <w:rsid w:val="00022EDC"/>
    <w:rsid w:val="0005075F"/>
    <w:rsid w:val="00084871"/>
    <w:rsid w:val="00086713"/>
    <w:rsid w:val="000A784D"/>
    <w:rsid w:val="000B1A91"/>
    <w:rsid w:val="000D02AB"/>
    <w:rsid w:val="000E7559"/>
    <w:rsid w:val="000F356B"/>
    <w:rsid w:val="00106BD0"/>
    <w:rsid w:val="00116325"/>
    <w:rsid w:val="00116B82"/>
    <w:rsid w:val="001408D2"/>
    <w:rsid w:val="00147A18"/>
    <w:rsid w:val="0015517C"/>
    <w:rsid w:val="00165A93"/>
    <w:rsid w:val="00174647"/>
    <w:rsid w:val="001D3776"/>
    <w:rsid w:val="001E0889"/>
    <w:rsid w:val="001E1B4E"/>
    <w:rsid w:val="001F2BAA"/>
    <w:rsid w:val="001F35DA"/>
    <w:rsid w:val="002839B6"/>
    <w:rsid w:val="002919F7"/>
    <w:rsid w:val="002929E2"/>
    <w:rsid w:val="00295E45"/>
    <w:rsid w:val="002E151A"/>
    <w:rsid w:val="002E62BC"/>
    <w:rsid w:val="002F2E72"/>
    <w:rsid w:val="00323CA4"/>
    <w:rsid w:val="003275AC"/>
    <w:rsid w:val="003534B9"/>
    <w:rsid w:val="00354395"/>
    <w:rsid w:val="00354C36"/>
    <w:rsid w:val="003757D7"/>
    <w:rsid w:val="003D054F"/>
    <w:rsid w:val="003F2F1A"/>
    <w:rsid w:val="004015E8"/>
    <w:rsid w:val="00402E49"/>
    <w:rsid w:val="004110E2"/>
    <w:rsid w:val="0041514D"/>
    <w:rsid w:val="00430072"/>
    <w:rsid w:val="00442E29"/>
    <w:rsid w:val="00471BC5"/>
    <w:rsid w:val="00492744"/>
    <w:rsid w:val="0049312B"/>
    <w:rsid w:val="00496412"/>
    <w:rsid w:val="004A2AD3"/>
    <w:rsid w:val="004A591E"/>
    <w:rsid w:val="004D1FF6"/>
    <w:rsid w:val="004D49FE"/>
    <w:rsid w:val="004E20E4"/>
    <w:rsid w:val="004E6271"/>
    <w:rsid w:val="004F20AF"/>
    <w:rsid w:val="00503939"/>
    <w:rsid w:val="00512717"/>
    <w:rsid w:val="00512E0A"/>
    <w:rsid w:val="00542243"/>
    <w:rsid w:val="00571B90"/>
    <w:rsid w:val="00576359"/>
    <w:rsid w:val="00596646"/>
    <w:rsid w:val="005E0EBA"/>
    <w:rsid w:val="005E5DAE"/>
    <w:rsid w:val="005F6259"/>
    <w:rsid w:val="006033E4"/>
    <w:rsid w:val="00604A25"/>
    <w:rsid w:val="00614CE1"/>
    <w:rsid w:val="00636230"/>
    <w:rsid w:val="00637F3B"/>
    <w:rsid w:val="00642E69"/>
    <w:rsid w:val="006447E2"/>
    <w:rsid w:val="006B6855"/>
    <w:rsid w:val="006F3CA5"/>
    <w:rsid w:val="00700338"/>
    <w:rsid w:val="00707A68"/>
    <w:rsid w:val="007102B6"/>
    <w:rsid w:val="00734E4E"/>
    <w:rsid w:val="00735494"/>
    <w:rsid w:val="00757645"/>
    <w:rsid w:val="007937E2"/>
    <w:rsid w:val="007B05E4"/>
    <w:rsid w:val="007B259B"/>
    <w:rsid w:val="007D1F23"/>
    <w:rsid w:val="007E202A"/>
    <w:rsid w:val="00801538"/>
    <w:rsid w:val="00806DA2"/>
    <w:rsid w:val="0081072C"/>
    <w:rsid w:val="0081607E"/>
    <w:rsid w:val="0083319B"/>
    <w:rsid w:val="0083561E"/>
    <w:rsid w:val="008440BD"/>
    <w:rsid w:val="00852CCD"/>
    <w:rsid w:val="00890C34"/>
    <w:rsid w:val="00896587"/>
    <w:rsid w:val="008B023C"/>
    <w:rsid w:val="008B4041"/>
    <w:rsid w:val="008C0464"/>
    <w:rsid w:val="008C4A8A"/>
    <w:rsid w:val="008D51CF"/>
    <w:rsid w:val="00900C4F"/>
    <w:rsid w:val="0090131C"/>
    <w:rsid w:val="0092487E"/>
    <w:rsid w:val="00926B75"/>
    <w:rsid w:val="0093189D"/>
    <w:rsid w:val="00941CAA"/>
    <w:rsid w:val="00942BFA"/>
    <w:rsid w:val="0099091F"/>
    <w:rsid w:val="00991F05"/>
    <w:rsid w:val="00997225"/>
    <w:rsid w:val="009A7C14"/>
    <w:rsid w:val="009B530D"/>
    <w:rsid w:val="009E532D"/>
    <w:rsid w:val="009E6827"/>
    <w:rsid w:val="009F1F8A"/>
    <w:rsid w:val="00A01C65"/>
    <w:rsid w:val="00A020F0"/>
    <w:rsid w:val="00A14B07"/>
    <w:rsid w:val="00A43B68"/>
    <w:rsid w:val="00A47E71"/>
    <w:rsid w:val="00A6566D"/>
    <w:rsid w:val="00A81E16"/>
    <w:rsid w:val="00A9073E"/>
    <w:rsid w:val="00AA3719"/>
    <w:rsid w:val="00AB452C"/>
    <w:rsid w:val="00AE7C95"/>
    <w:rsid w:val="00AF0D97"/>
    <w:rsid w:val="00B259D7"/>
    <w:rsid w:val="00B35FCE"/>
    <w:rsid w:val="00B767A9"/>
    <w:rsid w:val="00B8409D"/>
    <w:rsid w:val="00B91E4D"/>
    <w:rsid w:val="00BA236F"/>
    <w:rsid w:val="00BB4518"/>
    <w:rsid w:val="00BB7EFB"/>
    <w:rsid w:val="00BC12AE"/>
    <w:rsid w:val="00BE5E7E"/>
    <w:rsid w:val="00C07B4C"/>
    <w:rsid w:val="00C23581"/>
    <w:rsid w:val="00C34569"/>
    <w:rsid w:val="00C869DD"/>
    <w:rsid w:val="00C97D82"/>
    <w:rsid w:val="00CB5F65"/>
    <w:rsid w:val="00CC5A56"/>
    <w:rsid w:val="00D14166"/>
    <w:rsid w:val="00D23E30"/>
    <w:rsid w:val="00D658D4"/>
    <w:rsid w:val="00D73328"/>
    <w:rsid w:val="00D80BA9"/>
    <w:rsid w:val="00DB66B0"/>
    <w:rsid w:val="00DE7EB9"/>
    <w:rsid w:val="00E07EFB"/>
    <w:rsid w:val="00E1028F"/>
    <w:rsid w:val="00E10A49"/>
    <w:rsid w:val="00E41BAD"/>
    <w:rsid w:val="00E451A2"/>
    <w:rsid w:val="00E53EC3"/>
    <w:rsid w:val="00E55352"/>
    <w:rsid w:val="00E650F4"/>
    <w:rsid w:val="00E83231"/>
    <w:rsid w:val="00EC5DE4"/>
    <w:rsid w:val="00EC6818"/>
    <w:rsid w:val="00EC6DF4"/>
    <w:rsid w:val="00ED726C"/>
    <w:rsid w:val="00ED7D8A"/>
    <w:rsid w:val="00EE21B9"/>
    <w:rsid w:val="00EE34EF"/>
    <w:rsid w:val="00F0354A"/>
    <w:rsid w:val="00F24FC3"/>
    <w:rsid w:val="00F25619"/>
    <w:rsid w:val="00F65300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881C"/>
  <w15:chartTrackingRefBased/>
  <w15:docId w15:val="{62248014-A9BF-4D44-A8FC-154F84ED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F9CA0106FC644986E337D559E2231" ma:contentTypeVersion="7" ma:contentTypeDescription="Create a new document." ma:contentTypeScope="" ma:versionID="5742d8f7bac6f0b7ab1c04557dc30e6c">
  <xsd:schema xmlns:xsd="http://www.w3.org/2001/XMLSchema" xmlns:xs="http://www.w3.org/2001/XMLSchema" xmlns:p="http://schemas.microsoft.com/office/2006/metadata/properties" xmlns:ns3="605480e5-eaa0-4039-adc3-e4a2043de46a" xmlns:ns4="3f499761-45b5-4d53-bf5f-d69e6658660c" targetNamespace="http://schemas.microsoft.com/office/2006/metadata/properties" ma:root="true" ma:fieldsID="fda41952062abf003d56b043544bfa6f" ns3:_="" ns4:_="">
    <xsd:import namespace="605480e5-eaa0-4039-adc3-e4a2043de46a"/>
    <xsd:import namespace="3f499761-45b5-4d53-bf5f-d69e66586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480e5-eaa0-4039-adc3-e4a2043de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9761-45b5-4d53-bf5f-d69e6658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BB381-F96B-4EBD-8B9C-9F44403CB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07BAF-8D13-4853-8770-1E8376F1B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480e5-eaa0-4039-adc3-e4a2043de46a"/>
    <ds:schemaRef ds:uri="3f499761-45b5-4d53-bf5f-d69e66586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62972-DE21-40E0-AD37-0443E810061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305</Words>
  <Characters>1744</Characters>
  <Application>Microsoft Office Word</Application>
  <DocSecurity>0</DocSecurity>
  <Lines>14</Lines>
  <Paragraphs>4</Paragraphs>
  <ScaleCrop>false</ScaleCrop>
  <Company>Herefordshire and Worcestershire CCG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Helen (ABBOTTSWOOD MEDICAL CENTRE)</dc:creator>
  <cp:keywords/>
  <dc:description/>
  <cp:lastModifiedBy>PERRY, Helen (ABBOTTSWOOD MEDICAL CENTRE)</cp:lastModifiedBy>
  <cp:revision>34</cp:revision>
  <dcterms:created xsi:type="dcterms:W3CDTF">2023-06-08T14:04:00Z</dcterms:created>
  <dcterms:modified xsi:type="dcterms:W3CDTF">2023-06-09T14:25:00Z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0x010100401F9CA0106FC644986E337D559E2231</vt:lpwstr>
  </property>
</Properties>
</file>